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486A" w14:textId="77777777" w:rsidR="00293C23" w:rsidRPr="00293C23" w:rsidRDefault="00293C23" w:rsidP="00293C23">
      <w:r w:rsidRPr="00293C23">
        <w:t>Vers. 1.2                                                                                                                          2025-05-09</w:t>
      </w:r>
    </w:p>
    <w:p w14:paraId="5FF5C45A" w14:textId="77777777" w:rsidR="00293C23" w:rsidRPr="00293C23" w:rsidRDefault="00293C23" w:rsidP="00293C23"/>
    <w:p w14:paraId="727A9339" w14:textId="33951B44" w:rsidR="00293C23" w:rsidRPr="00D25232" w:rsidRDefault="00293C23" w:rsidP="00293C23">
      <w:pPr>
        <w:rPr>
          <w:b/>
          <w:bCs/>
          <w:sz w:val="28"/>
          <w:szCs w:val="28"/>
        </w:rPr>
      </w:pPr>
      <w:r w:rsidRPr="00D25232">
        <w:rPr>
          <w:b/>
          <w:bCs/>
          <w:sz w:val="28"/>
          <w:szCs w:val="28"/>
        </w:rPr>
        <w:t>Nya regler vid ETW</w:t>
      </w:r>
      <w:r w:rsidR="00D25232">
        <w:rPr>
          <w:b/>
          <w:bCs/>
          <w:sz w:val="28"/>
          <w:szCs w:val="28"/>
        </w:rPr>
        <w:t>-</w:t>
      </w:r>
      <w:r w:rsidRPr="00D25232">
        <w:rPr>
          <w:b/>
          <w:bCs/>
          <w:sz w:val="28"/>
          <w:szCs w:val="28"/>
        </w:rPr>
        <w:t>certifiering</w:t>
      </w:r>
    </w:p>
    <w:p w14:paraId="636EEC70" w14:textId="27F33DF7" w:rsidR="00293C23" w:rsidRPr="00293C23" w:rsidRDefault="00293C23" w:rsidP="00293C23">
      <w:r w:rsidRPr="00293C23">
        <w:t>Svenska Trädföreningen och Sveriges Arboristförbund har beslutat att klätterprovet vid ETW</w:t>
      </w:r>
      <w:r w:rsidR="007042ED">
        <w:t>-</w:t>
      </w:r>
      <w:r w:rsidRPr="00293C23">
        <w:t>certifiering framöver ska betraktas som reparbete.</w:t>
      </w:r>
    </w:p>
    <w:p w14:paraId="317172E9" w14:textId="77777777" w:rsidR="00293C23" w:rsidRPr="00293C23" w:rsidRDefault="00293C23" w:rsidP="00293C23">
      <w:r w:rsidRPr="00293C23">
        <w:rPr>
          <w:b/>
          <w:bCs/>
        </w:rPr>
        <w:t>Som en följd av detta ska följande nya branschpraxis beaktas:</w:t>
      </w:r>
    </w:p>
    <w:p w14:paraId="68520F89" w14:textId="77777777" w:rsidR="00293C23" w:rsidRPr="00293C23" w:rsidRDefault="00293C23" w:rsidP="00293C23">
      <w:r w:rsidRPr="00293C23">
        <w:t>Klättraren ska vara inkopplad i minst två repsystem under hela klättringen.</w:t>
      </w:r>
    </w:p>
    <w:p w14:paraId="2F2AF222" w14:textId="77777777" w:rsidR="00293C23" w:rsidRPr="00293C23" w:rsidRDefault="00293C23" w:rsidP="00293C23">
      <w:proofErr w:type="spellStart"/>
      <w:r w:rsidRPr="00293C23">
        <w:t>Repsystemen</w:t>
      </w:r>
      <w:proofErr w:type="spellEnd"/>
      <w:r w:rsidRPr="00293C23">
        <w:t xml:space="preserve"> skall vara sträckta med undantag vid förflyttning, då visst slack i systemen kan uppstå. Slack i systemen vid förflyttning skall skyndsamt tas bort. Detta gäller minst två repsystem samtidigt. Skulle bara ett repsystem vara sträckt är det i sig en förseelse som ger en varning.</w:t>
      </w:r>
    </w:p>
    <w:p w14:paraId="1D97C364" w14:textId="77777777" w:rsidR="00293C23" w:rsidRPr="00293C23" w:rsidRDefault="00293C23" w:rsidP="00293C23">
      <w:r w:rsidRPr="00293C23">
        <w:t xml:space="preserve">Båda </w:t>
      </w:r>
      <w:proofErr w:type="spellStart"/>
      <w:r w:rsidRPr="00293C23">
        <w:t>repsystemen</w:t>
      </w:r>
      <w:proofErr w:type="spellEnd"/>
      <w:r w:rsidRPr="00293C23">
        <w:t xml:space="preserve"> ska även fungera oberoende av varandra och vara förankrade individuellt.</w:t>
      </w:r>
    </w:p>
    <w:p w14:paraId="622FA047" w14:textId="77777777" w:rsidR="00293C23" w:rsidRPr="00293C23" w:rsidRDefault="00293C23" w:rsidP="00293C23">
      <w:r w:rsidRPr="00293C23">
        <w:t>Justerbar stropp ska användas vid all användning av skärande verktyg.</w:t>
      </w:r>
    </w:p>
    <w:p w14:paraId="5824B289" w14:textId="77777777" w:rsidR="00293C23" w:rsidRPr="00293C23" w:rsidRDefault="00293C23" w:rsidP="00293C23">
      <w:r w:rsidRPr="00293C23">
        <w:t>Tänk på att minst en separat räddningslina ska finnas i trädet innan användning av skärande verktyg.</w:t>
      </w:r>
    </w:p>
    <w:p w14:paraId="12E21D72" w14:textId="77777777" w:rsidR="00293C23" w:rsidRPr="00293C23" w:rsidRDefault="00293C23" w:rsidP="00293C23"/>
    <w:p w14:paraId="07905291" w14:textId="77777777" w:rsidR="00293C23" w:rsidRPr="00293C23" w:rsidRDefault="00293C23" w:rsidP="00293C23">
      <w:pPr>
        <w:rPr>
          <w:b/>
          <w:bCs/>
        </w:rPr>
      </w:pPr>
      <w:r w:rsidRPr="00293C23">
        <w:t> Förtydligande av uttryck</w:t>
      </w:r>
    </w:p>
    <w:p w14:paraId="46BC4856" w14:textId="77777777" w:rsidR="00293C23" w:rsidRPr="00293C23" w:rsidRDefault="00293C23" w:rsidP="00293C23">
      <w:r w:rsidRPr="00293C23">
        <w:rPr>
          <w:b/>
          <w:bCs/>
        </w:rPr>
        <w:t>Repsystem innefattar följande delar:</w:t>
      </w:r>
    </w:p>
    <w:p w14:paraId="402FE5E8" w14:textId="267A0E11" w:rsidR="00293C23" w:rsidRPr="00293C23" w:rsidRDefault="00293C23" w:rsidP="00293C23">
      <w:r w:rsidRPr="00293C23">
        <w:t>·        Mobil förankringsanordning (</w:t>
      </w:r>
      <w:proofErr w:type="spellStart"/>
      <w:r w:rsidRPr="00293C23">
        <w:t>kambiumskydd</w:t>
      </w:r>
      <w:proofErr w:type="spellEnd"/>
      <w:r w:rsidRPr="00293C23">
        <w:t xml:space="preserve">) eller </w:t>
      </w:r>
      <w:proofErr w:type="spellStart"/>
      <w:r w:rsidRPr="00293C23">
        <w:t>repände</w:t>
      </w:r>
      <w:proofErr w:type="spellEnd"/>
      <w:r w:rsidRPr="00293C23">
        <w:t xml:space="preserve"> knuten </w:t>
      </w:r>
      <w:r w:rsidR="00D25232" w:rsidRPr="00293C23">
        <w:t>runt förankringsstruktur</w:t>
      </w:r>
      <w:r w:rsidRPr="00293C23">
        <w:t xml:space="preserve"> vid stationärt repsystem eller rep lagt i grenklyka för löpande repsystem.</w:t>
      </w:r>
    </w:p>
    <w:p w14:paraId="0893C6E2" w14:textId="77777777" w:rsidR="00293C23" w:rsidRPr="00293C23" w:rsidRDefault="00293C23" w:rsidP="00293C23">
      <w:r w:rsidRPr="00293C23">
        <w:t>·        Lina, (rep eller stropp),</w:t>
      </w:r>
    </w:p>
    <w:p w14:paraId="28417829" w14:textId="77777777" w:rsidR="00293C23" w:rsidRPr="00293C23" w:rsidRDefault="00293C23" w:rsidP="00293C23">
      <w:r w:rsidRPr="00293C23">
        <w:t xml:space="preserve">·        Justeringsanordning (exempelvis </w:t>
      </w:r>
      <w:proofErr w:type="spellStart"/>
      <w:r w:rsidRPr="00293C23">
        <w:t>Zigzag</w:t>
      </w:r>
      <w:proofErr w:type="spellEnd"/>
      <w:r w:rsidRPr="00293C23">
        <w:t xml:space="preserve">, </w:t>
      </w:r>
      <w:proofErr w:type="spellStart"/>
      <w:r w:rsidRPr="00293C23">
        <w:t>Rope</w:t>
      </w:r>
      <w:proofErr w:type="spellEnd"/>
      <w:r w:rsidRPr="00293C23">
        <w:t xml:space="preserve"> </w:t>
      </w:r>
      <w:proofErr w:type="spellStart"/>
      <w:r w:rsidRPr="00293C23">
        <w:t>runner</w:t>
      </w:r>
      <w:proofErr w:type="spellEnd"/>
      <w:r w:rsidRPr="00293C23">
        <w:t xml:space="preserve"> pro, </w:t>
      </w:r>
      <w:proofErr w:type="spellStart"/>
      <w:r w:rsidRPr="00293C23">
        <w:t>Akimbo</w:t>
      </w:r>
      <w:proofErr w:type="spellEnd"/>
      <w:r w:rsidRPr="00293C23">
        <w:t>),</w:t>
      </w:r>
    </w:p>
    <w:p w14:paraId="72AB8F3D" w14:textId="77777777" w:rsidR="00293C23" w:rsidRPr="00293C23" w:rsidRDefault="00293C23" w:rsidP="00293C23">
      <w:r w:rsidRPr="00293C23">
        <w:t>·        kopplingsanordning (karbin).</w:t>
      </w:r>
    </w:p>
    <w:p w14:paraId="3AA308E7" w14:textId="77777777" w:rsidR="00293C23" w:rsidRPr="00293C23" w:rsidRDefault="00293C23" w:rsidP="00293C23">
      <w:r w:rsidRPr="00293C23">
        <w:t>Systemet fästes i selens avsedda kopplingspunkt/-punkter för den typ av justeringsanordning som används.</w:t>
      </w:r>
    </w:p>
    <w:p w14:paraId="1B995592" w14:textId="7B2E4B8E" w:rsidR="00293C23" w:rsidRPr="00293C23" w:rsidRDefault="00293C23" w:rsidP="00293C23">
      <w:r w:rsidRPr="00293C23">
        <w:t>Tänk på att en justerbar stropp (</w:t>
      </w:r>
      <w:proofErr w:type="spellStart"/>
      <w:r w:rsidRPr="00293C23">
        <w:t>lanyard</w:t>
      </w:r>
      <w:proofErr w:type="spellEnd"/>
      <w:r w:rsidRPr="00293C23">
        <w:t xml:space="preserve">) också är ett repsystem när det kopplas runt </w:t>
      </w:r>
      <w:r w:rsidR="00D25232" w:rsidRPr="00293C23">
        <w:t>en förankringsstruktur</w:t>
      </w:r>
      <w:r w:rsidRPr="00293C23">
        <w:t>.</w:t>
      </w:r>
    </w:p>
    <w:p w14:paraId="647478BC" w14:textId="77777777" w:rsidR="00293C23" w:rsidRPr="00293C23" w:rsidRDefault="00293C23" w:rsidP="00293C23"/>
    <w:p w14:paraId="6348B510" w14:textId="77777777" w:rsidR="00293C23" w:rsidRPr="00293C23" w:rsidRDefault="00293C23" w:rsidP="00293C23">
      <w:r w:rsidRPr="00293C23">
        <w:rPr>
          <w:b/>
          <w:bCs/>
        </w:rPr>
        <w:t>Sträckt system</w:t>
      </w:r>
    </w:p>
    <w:p w14:paraId="77570ECF" w14:textId="77777777" w:rsidR="00293C23" w:rsidRPr="00293C23" w:rsidRDefault="00293C23" w:rsidP="00293C23">
      <w:r w:rsidRPr="00293C23">
        <w:t>Ett sträckt system är när den aktiva delen av linan, som är mellan mobil förankringsanordning eller förankringsstruktur och klättrarens justeringsanordning, är sträckt. Är justeringsanordningen kopplad i selens brygga skall även bryggan vara sträckt. </w:t>
      </w:r>
    </w:p>
    <w:p w14:paraId="61E01FE5" w14:textId="77777777" w:rsidR="00293C23" w:rsidRPr="00293C23" w:rsidRDefault="00293C23" w:rsidP="00293C23">
      <w:r w:rsidRPr="00293C23">
        <w:rPr>
          <w:b/>
          <w:bCs/>
        </w:rPr>
        <w:t>Slack i system</w:t>
      </w:r>
    </w:p>
    <w:p w14:paraId="6E348867" w14:textId="06B4D362" w:rsidR="00293C23" w:rsidRPr="00293C23" w:rsidRDefault="00293C23" w:rsidP="00293C23">
      <w:r w:rsidRPr="00293C23">
        <w:t xml:space="preserve">När den aktiva delen av linan inte är sträckt mellan </w:t>
      </w:r>
      <w:r w:rsidR="00D25232" w:rsidRPr="00293C23">
        <w:t>den mobila</w:t>
      </w:r>
      <w:r w:rsidRPr="00293C23">
        <w:t xml:space="preserve"> förankringsanordningar </w:t>
      </w:r>
      <w:r w:rsidR="00D25232" w:rsidRPr="00293C23">
        <w:t>eller förankringsstrukturen</w:t>
      </w:r>
      <w:r w:rsidRPr="00293C23">
        <w:t xml:space="preserve"> och justeringsanordningen är det slack i systemet.  Den del av linan som </w:t>
      </w:r>
      <w:r w:rsidRPr="00293C23">
        <w:lastRenderedPageBreak/>
        <w:t>är passiv efter justeringsanordningen benämns ofta som slack, men det räknas inte som slack i systemet.</w:t>
      </w:r>
    </w:p>
    <w:p w14:paraId="7061CD0E" w14:textId="77777777" w:rsidR="00293C23" w:rsidRPr="00293C23" w:rsidRDefault="00293C23" w:rsidP="00293C23">
      <w:r w:rsidRPr="00293C23">
        <w:rPr>
          <w:b/>
          <w:bCs/>
        </w:rPr>
        <w:t>Förankringsstruktur</w:t>
      </w:r>
    </w:p>
    <w:p w14:paraId="730472D1" w14:textId="77777777" w:rsidR="00293C23" w:rsidRPr="00293C23" w:rsidRDefault="00293C23" w:rsidP="00293C23">
      <w:r w:rsidRPr="00293C23">
        <w:t>Del av träd där ett eller flera repsystem placeras, exempelvis en klyka eller stam.</w:t>
      </w:r>
    </w:p>
    <w:p w14:paraId="0CB5A8F3" w14:textId="77777777" w:rsidR="00293C23" w:rsidRPr="00293C23" w:rsidRDefault="00293C23" w:rsidP="00293C23">
      <w:r w:rsidRPr="00293C23">
        <w:rPr>
          <w:b/>
          <w:bCs/>
        </w:rPr>
        <w:t>Löpande repsystem</w:t>
      </w:r>
    </w:p>
    <w:p w14:paraId="301F30D8" w14:textId="77777777" w:rsidR="00293C23" w:rsidRPr="00293C23" w:rsidRDefault="00293C23" w:rsidP="00293C23">
      <w:r w:rsidRPr="00293C23">
        <w:t xml:space="preserve">Linan löper från en justeringsanordning som klättraren är kopplad till, genom en mobil förankringsanordning eller en grenklyka i trädet, och tillbaka till klättraren. Kallas ibland </w:t>
      </w:r>
      <w:proofErr w:type="spellStart"/>
      <w:r w:rsidRPr="00293C23">
        <w:t>moving</w:t>
      </w:r>
      <w:proofErr w:type="spellEnd"/>
      <w:r w:rsidRPr="00293C23">
        <w:t xml:space="preserve"> </w:t>
      </w:r>
      <w:proofErr w:type="spellStart"/>
      <w:r w:rsidRPr="00293C23">
        <w:t>rope</w:t>
      </w:r>
      <w:proofErr w:type="spellEnd"/>
      <w:r w:rsidRPr="00293C23">
        <w:t xml:space="preserve"> system (MRS) eller </w:t>
      </w:r>
      <w:proofErr w:type="spellStart"/>
      <w:r w:rsidRPr="00293C23">
        <w:t>dubbelrep</w:t>
      </w:r>
      <w:proofErr w:type="spellEnd"/>
      <w:r w:rsidRPr="00293C23">
        <w:t>.</w:t>
      </w:r>
    </w:p>
    <w:p w14:paraId="37A19BA5" w14:textId="77777777" w:rsidR="00293C23" w:rsidRPr="00293C23" w:rsidRDefault="00293C23" w:rsidP="00293C23"/>
    <w:p w14:paraId="4DDCE63A" w14:textId="77777777" w:rsidR="00293C23" w:rsidRPr="00293C23" w:rsidRDefault="00293C23" w:rsidP="00293C23">
      <w:r w:rsidRPr="00293C23">
        <w:rPr>
          <w:b/>
          <w:bCs/>
        </w:rPr>
        <w:t>Stationärt repsystem</w:t>
      </w:r>
    </w:p>
    <w:p w14:paraId="2E791E61" w14:textId="77777777" w:rsidR="00293C23" w:rsidRPr="00293C23" w:rsidRDefault="00293C23" w:rsidP="00293C23">
      <w:pPr>
        <w:rPr>
          <w:lang w:val="en-GB"/>
        </w:rPr>
      </w:pPr>
      <w:r w:rsidRPr="00293C23">
        <w:t xml:space="preserve">Linans ena ände är förankrad i trädet. Klättraren är kopplad i en justeringsanordning som sitter på linan och möjliggör för klättraren att röra sig upp och ner längs linan. </w:t>
      </w:r>
      <w:r w:rsidRPr="00293C23">
        <w:rPr>
          <w:lang w:val="en-GB"/>
        </w:rPr>
        <w:t>Kallas ibland Single rope technique/Stationary rope system (SRT/SRS).</w:t>
      </w:r>
    </w:p>
    <w:p w14:paraId="778F4ADF" w14:textId="77777777" w:rsidR="00293C23" w:rsidRPr="00293C23" w:rsidRDefault="00293C23" w:rsidP="00293C23">
      <w:pPr>
        <w:rPr>
          <w:lang w:val="en-GB"/>
        </w:rPr>
      </w:pPr>
    </w:p>
    <w:p w14:paraId="4F3852D5" w14:textId="77777777" w:rsidR="00293C23" w:rsidRPr="00293C23" w:rsidRDefault="00293C23" w:rsidP="00293C23">
      <w:r w:rsidRPr="00293C23">
        <w:rPr>
          <w:b/>
          <w:bCs/>
        </w:rPr>
        <w:t>Räddningslina</w:t>
      </w:r>
    </w:p>
    <w:p w14:paraId="3ECE9F1A" w14:textId="77777777" w:rsidR="00293C23" w:rsidRPr="00293C23" w:rsidRDefault="00293C23" w:rsidP="00293C23">
      <w:r w:rsidRPr="00293C23">
        <w:t>Separat installerad lina som kan nyttjas vid räddning av nödställd eller en av två linor vid uppstigning.</w:t>
      </w:r>
    </w:p>
    <w:p w14:paraId="17BA8D9A" w14:textId="77777777" w:rsidR="00293C23" w:rsidRPr="00293C23" w:rsidRDefault="00293C23" w:rsidP="00293C23">
      <w:r w:rsidRPr="00293C23">
        <w:rPr>
          <w:b/>
          <w:bCs/>
        </w:rPr>
        <w:t> </w:t>
      </w:r>
    </w:p>
    <w:p w14:paraId="6AD708A9" w14:textId="77777777" w:rsidR="00293C23" w:rsidRPr="00293C23" w:rsidRDefault="00293C23" w:rsidP="00293C23">
      <w:pPr>
        <w:rPr>
          <w:b/>
          <w:bCs/>
        </w:rPr>
      </w:pPr>
      <w:r w:rsidRPr="00293C23">
        <w:t>Bra att tänka på</w:t>
      </w:r>
    </w:p>
    <w:p w14:paraId="567432AE" w14:textId="77777777" w:rsidR="00293C23" w:rsidRPr="00293C23" w:rsidRDefault="00293C23" w:rsidP="00293C23">
      <w:r w:rsidRPr="00293C23">
        <w:t xml:space="preserve">Vi är fullt medvetna att svårighetsnivån höjs på </w:t>
      </w:r>
      <w:proofErr w:type="spellStart"/>
      <w:r w:rsidRPr="00293C23">
        <w:t>klätterdelen</w:t>
      </w:r>
      <w:proofErr w:type="spellEnd"/>
      <w:r w:rsidRPr="00293C23">
        <w:t xml:space="preserve"> av certifieringen eftersom det är ett relativt nytt sätt att klättra i vår bransch. Eftersom det är relativt nytt att använda två repsystem och få i branschen praktiserar det så finns det mycket kvar att utveckla vilket vi är ödmjuka inför. För att ge en rimlig chans att lyckas med klättringsmomentet av certifieringen ger vi här några råd och tips.</w:t>
      </w:r>
    </w:p>
    <w:p w14:paraId="42C91DA5" w14:textId="77777777" w:rsidR="00293C23" w:rsidRPr="00293C23" w:rsidRDefault="00293C23" w:rsidP="00293C23"/>
    <w:p w14:paraId="38831404" w14:textId="77777777" w:rsidR="00293C23" w:rsidRPr="00293C23" w:rsidRDefault="00293C23" w:rsidP="00293C23">
      <w:r w:rsidRPr="00293C23">
        <w:rPr>
          <w:b/>
          <w:bCs/>
        </w:rPr>
        <w:t>Placering av system i förankringsstruktur</w:t>
      </w:r>
    </w:p>
    <w:p w14:paraId="17A3A576" w14:textId="3835B341" w:rsidR="00293C23" w:rsidRPr="00293C23" w:rsidRDefault="00293C23" w:rsidP="00293C23">
      <w:r w:rsidRPr="00293C23">
        <w:t>Båda systemen kan (men måste inte) förankras i samma förankringsstruktur (grenklyka/</w:t>
      </w:r>
      <w:proofErr w:type="spellStart"/>
      <w:r w:rsidRPr="00293C23">
        <w:t>stamdel</w:t>
      </w:r>
      <w:proofErr w:type="spellEnd"/>
      <w:r w:rsidRPr="00293C23">
        <w:t xml:space="preserve">). Det är inte en god idé att förankra systemen i två </w:t>
      </w:r>
      <w:r w:rsidR="00D25232" w:rsidRPr="00293C23">
        <w:t>svagare förankringsstrukturer</w:t>
      </w:r>
      <w:r w:rsidRPr="00293C23">
        <w:t xml:space="preserve"> med argumentet att de tillsammans är tillräckligt starka. Detta på grund av att det är mycket svårt att kontinuerligt fördela belastningen jämnt mellan de båda förankringsstrukturerna.</w:t>
      </w:r>
    </w:p>
    <w:p w14:paraId="7C0F68B2" w14:textId="77777777" w:rsidR="00293C23" w:rsidRPr="00293C23" w:rsidRDefault="00293C23" w:rsidP="00293C23"/>
    <w:p w14:paraId="763063C8" w14:textId="77777777" w:rsidR="00293C23" w:rsidRPr="00293C23" w:rsidRDefault="00293C23" w:rsidP="00293C23">
      <w:r w:rsidRPr="00293C23">
        <w:rPr>
          <w:b/>
          <w:bCs/>
        </w:rPr>
        <w:t>Löpande eller stationärt system</w:t>
      </w:r>
    </w:p>
    <w:p w14:paraId="3970D7E2" w14:textId="77777777" w:rsidR="00293C23" w:rsidRPr="00293C23" w:rsidRDefault="00293C23" w:rsidP="00293C23">
      <w:r w:rsidRPr="00293C23">
        <w:t xml:space="preserve">Att välja två stationära repsystem har visat sig vara enklast i de test vi utfört, två löpande repsystem har visat sig vara mer krävande, speciellt att klättra ned genom en grenklyka, då det blir väldigt mycket rep </w:t>
      </w:r>
      <w:proofErr w:type="spellStart"/>
      <w:r w:rsidRPr="00293C23">
        <w:t>ihoppressat</w:t>
      </w:r>
      <w:proofErr w:type="spellEnd"/>
      <w:r w:rsidRPr="00293C23">
        <w:t xml:space="preserve">. Ett löpande system och ett stationärt system medför vissa risker som behöver hanteras. De passiva delarna av repen riskerar att tvinna sig; vid klättring där </w:t>
      </w:r>
      <w:r w:rsidRPr="00293C23">
        <w:lastRenderedPageBreak/>
        <w:t xml:space="preserve">en grenklyka används som </w:t>
      </w:r>
      <w:proofErr w:type="spellStart"/>
      <w:r w:rsidRPr="00293C23">
        <w:t>redirect</w:t>
      </w:r>
      <w:proofErr w:type="spellEnd"/>
      <w:r w:rsidRPr="00293C23">
        <w:t xml:space="preserve"> riskerar det löpande repet att röra sig i kontakt med det stationära repet, vilket kan skada det stationära repet. Detta är en risk som går att hantera. Att använda en justerbar stropp som ett av sina två system har sina uppenbara problem vid förflyttning.</w:t>
      </w:r>
    </w:p>
    <w:p w14:paraId="3916C60E" w14:textId="77777777" w:rsidR="00293C23" w:rsidRPr="00293C23" w:rsidRDefault="00293C23" w:rsidP="00293C23"/>
    <w:p w14:paraId="39B8CF78" w14:textId="77777777" w:rsidR="00293C23" w:rsidRPr="00293C23" w:rsidRDefault="00293C23" w:rsidP="00293C23">
      <w:r w:rsidRPr="00293C23">
        <w:rPr>
          <w:b/>
          <w:bCs/>
        </w:rPr>
        <w:t>Kombination av justeringsanordningar</w:t>
      </w:r>
    </w:p>
    <w:p w14:paraId="01FBF3E8" w14:textId="77777777" w:rsidR="00293C23" w:rsidRPr="00293C23" w:rsidRDefault="00293C23" w:rsidP="00293C23">
      <w:r w:rsidRPr="00293C23">
        <w:t>Vid val av olika justeringsanordningar, se till att de inte kan påverka varandra negativt, det vill säga försvårar eller förhindrar anordningens funktion. Det är fördelaktigt om du kan justera båda anordningarna samtidigt med endast ena handen. Detta underlättar exempelvis vid grenvandring. Justeringsanordningarna behöver inte vara av samma fabrikat.</w:t>
      </w:r>
    </w:p>
    <w:p w14:paraId="39C8BF6F" w14:textId="77777777" w:rsidR="00293C23" w:rsidRPr="00293C23" w:rsidRDefault="00293C23" w:rsidP="00293C23">
      <w:r w:rsidRPr="00293C23">
        <w:rPr>
          <w:b/>
          <w:bCs/>
        </w:rPr>
        <w:t>Tvinnade rep</w:t>
      </w:r>
    </w:p>
    <w:p w14:paraId="6564C8FC" w14:textId="77777777" w:rsidR="00293C23" w:rsidRPr="00293C23" w:rsidRDefault="00293C23" w:rsidP="00293C23">
      <w:r w:rsidRPr="00293C23">
        <w:t>Var uppmärksam på att dina rep inte tvinnas, vare sig i den aktiva eller i den passiva delen. Den aktiva delen kan tvinnas när klättraren vänder och vrider sig runt repen. En nackdel med det är när klättraren använder ett stationärt system och ett löpande system och det uppstår friktion mellan systemen som främst skadar det stationära systemets rep. Används två löpande system riskerar det att uppstå mycket friktion när de är tvinnade som gör det svårt att förflytta sig. I repens passiva del uppstår tvinnade rep främst om ett system är löpande och det andra är stationärt. Detta eftersom det stationära repet inte rör sig medan det löpande repet rör sig när klättraren förflyttar sig upp eller ned. Tvinnade rep i den passiva delen kan blockera systemet och förhindra nedstigning. Detta kan bli mycket bekymmersamt vid en räddningssituation. </w:t>
      </w:r>
    </w:p>
    <w:p w14:paraId="46D37C56" w14:textId="3693F98F" w:rsidR="00804959" w:rsidRDefault="00804959"/>
    <w:sectPr w:rsidR="00804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23"/>
    <w:rsid w:val="0023779B"/>
    <w:rsid w:val="00293C23"/>
    <w:rsid w:val="00601CAF"/>
    <w:rsid w:val="007042ED"/>
    <w:rsid w:val="00804959"/>
    <w:rsid w:val="009B3337"/>
    <w:rsid w:val="00B1529F"/>
    <w:rsid w:val="00CF1F07"/>
    <w:rsid w:val="00D25232"/>
    <w:rsid w:val="00EE7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96AC"/>
  <w15:chartTrackingRefBased/>
  <w15:docId w15:val="{BC22308A-BCFB-4CC6-ABF6-E5481A53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93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93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93C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93C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93C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93C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93C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93C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93C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3C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93C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93C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93C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93C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93C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93C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93C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93C23"/>
    <w:rPr>
      <w:rFonts w:eastAsiaTheme="majorEastAsia" w:cstheme="majorBidi"/>
      <w:color w:val="272727" w:themeColor="text1" w:themeTint="D8"/>
    </w:rPr>
  </w:style>
  <w:style w:type="paragraph" w:styleId="Rubrik">
    <w:name w:val="Title"/>
    <w:basedOn w:val="Normal"/>
    <w:next w:val="Normal"/>
    <w:link w:val="RubrikChar"/>
    <w:uiPriority w:val="10"/>
    <w:qFormat/>
    <w:rsid w:val="0029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93C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93C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93C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93C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93C23"/>
    <w:rPr>
      <w:i/>
      <w:iCs/>
      <w:color w:val="404040" w:themeColor="text1" w:themeTint="BF"/>
    </w:rPr>
  </w:style>
  <w:style w:type="paragraph" w:styleId="Liststycke">
    <w:name w:val="List Paragraph"/>
    <w:basedOn w:val="Normal"/>
    <w:uiPriority w:val="34"/>
    <w:qFormat/>
    <w:rsid w:val="00293C23"/>
    <w:pPr>
      <w:ind w:left="720"/>
      <w:contextualSpacing/>
    </w:pPr>
  </w:style>
  <w:style w:type="character" w:styleId="Starkbetoning">
    <w:name w:val="Intense Emphasis"/>
    <w:basedOn w:val="Standardstycketeckensnitt"/>
    <w:uiPriority w:val="21"/>
    <w:qFormat/>
    <w:rsid w:val="00293C23"/>
    <w:rPr>
      <w:i/>
      <w:iCs/>
      <w:color w:val="0F4761" w:themeColor="accent1" w:themeShade="BF"/>
    </w:rPr>
  </w:style>
  <w:style w:type="paragraph" w:styleId="Starktcitat">
    <w:name w:val="Intense Quote"/>
    <w:basedOn w:val="Normal"/>
    <w:next w:val="Normal"/>
    <w:link w:val="StarktcitatChar"/>
    <w:uiPriority w:val="30"/>
    <w:qFormat/>
    <w:rsid w:val="00293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93C23"/>
    <w:rPr>
      <w:i/>
      <w:iCs/>
      <w:color w:val="0F4761" w:themeColor="accent1" w:themeShade="BF"/>
    </w:rPr>
  </w:style>
  <w:style w:type="character" w:styleId="Starkreferens">
    <w:name w:val="Intense Reference"/>
    <w:basedOn w:val="Standardstycketeckensnitt"/>
    <w:uiPriority w:val="32"/>
    <w:qFormat/>
    <w:rsid w:val="00293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1320">
      <w:bodyDiv w:val="1"/>
      <w:marLeft w:val="0"/>
      <w:marRight w:val="0"/>
      <w:marTop w:val="0"/>
      <w:marBottom w:val="0"/>
      <w:divBdr>
        <w:top w:val="none" w:sz="0" w:space="0" w:color="auto"/>
        <w:left w:val="none" w:sz="0" w:space="0" w:color="auto"/>
        <w:bottom w:val="none" w:sz="0" w:space="0" w:color="auto"/>
        <w:right w:val="none" w:sz="0" w:space="0" w:color="auto"/>
      </w:divBdr>
    </w:div>
    <w:div w:id="2012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4803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Ek</dc:creator>
  <cp:keywords/>
  <dc:description/>
  <cp:lastModifiedBy>Markus Pettersson</cp:lastModifiedBy>
  <cp:revision>2</cp:revision>
  <dcterms:created xsi:type="dcterms:W3CDTF">2025-05-13T07:06:00Z</dcterms:created>
  <dcterms:modified xsi:type="dcterms:W3CDTF">2025-05-13T07:06:00Z</dcterms:modified>
</cp:coreProperties>
</file>